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7BD" w:rsidRPr="00336CBE" w:rsidRDefault="00336CBE" w:rsidP="00336CBE">
      <w:pPr>
        <w:jc w:val="center"/>
        <w:rPr>
          <w:rFonts w:ascii="Times New Roman" w:hAnsi="Times New Roman" w:cs="Times New Roman"/>
          <w:b/>
          <w:sz w:val="40"/>
          <w:szCs w:val="40"/>
        </w:rPr>
      </w:pPr>
      <w:r w:rsidRPr="00336CBE">
        <w:rPr>
          <w:rFonts w:ascii="Times New Roman" w:hAnsi="Times New Roman" w:cs="Times New Roman"/>
          <w:b/>
          <w:sz w:val="40"/>
          <w:szCs w:val="40"/>
        </w:rPr>
        <w:t>Internatio</w:t>
      </w:r>
      <w:bookmarkStart w:id="0" w:name="_GoBack"/>
      <w:bookmarkEnd w:id="0"/>
      <w:r w:rsidRPr="00336CBE">
        <w:rPr>
          <w:rFonts w:ascii="Times New Roman" w:hAnsi="Times New Roman" w:cs="Times New Roman"/>
          <w:b/>
          <w:sz w:val="40"/>
          <w:szCs w:val="40"/>
        </w:rPr>
        <w:t>nal Student's Cell</w:t>
      </w:r>
    </w:p>
    <w:p w:rsidR="00336CBE" w:rsidRPr="00336CBE" w:rsidRDefault="00336CBE" w:rsidP="00336CBE">
      <w:pPr>
        <w:spacing w:after="240" w:line="240" w:lineRule="auto"/>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 xml:space="preserve">The International Relations Office oversees, develops and delivers an effective International Mobility Strategy to increase international student intake. The Office works as a facilitator for foreign student admissions and mentors and supports them at </w:t>
      </w:r>
      <w:proofErr w:type="spellStart"/>
      <w:r w:rsidRPr="00336CBE">
        <w:rPr>
          <w:rFonts w:ascii="Times New Roman" w:eastAsia="Times New Roman" w:hAnsi="Times New Roman" w:cs="Times New Roman"/>
          <w:color w:val="000000"/>
          <w:sz w:val="24"/>
          <w:szCs w:val="24"/>
        </w:rPr>
        <w:t>Avinashilingam</w:t>
      </w:r>
      <w:proofErr w:type="spellEnd"/>
      <w:r w:rsidRPr="00336CBE">
        <w:rPr>
          <w:rFonts w:ascii="Times New Roman" w:eastAsia="Times New Roman" w:hAnsi="Times New Roman" w:cs="Times New Roman"/>
          <w:color w:val="000000"/>
          <w:sz w:val="24"/>
          <w:szCs w:val="24"/>
        </w:rPr>
        <w:t xml:space="preserve"> Institute.</w:t>
      </w:r>
    </w:p>
    <w:p w:rsidR="00336CBE" w:rsidRPr="00336CBE" w:rsidRDefault="00336CBE" w:rsidP="00336CBE">
      <w:pPr>
        <w:spacing w:before="240" w:after="240" w:line="240" w:lineRule="auto"/>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 xml:space="preserve">The Office oversees the day-to-day administration of facilitating queries from international students on and off-campus. The Office promotes </w:t>
      </w:r>
      <w:proofErr w:type="spellStart"/>
      <w:r w:rsidRPr="00336CBE">
        <w:rPr>
          <w:rFonts w:ascii="Times New Roman" w:eastAsia="Times New Roman" w:hAnsi="Times New Roman" w:cs="Times New Roman"/>
          <w:color w:val="000000"/>
          <w:sz w:val="24"/>
          <w:szCs w:val="24"/>
        </w:rPr>
        <w:t>internationalisation</w:t>
      </w:r>
      <w:proofErr w:type="spellEnd"/>
      <w:r w:rsidRPr="00336CBE">
        <w:rPr>
          <w:rFonts w:ascii="Times New Roman" w:eastAsia="Times New Roman" w:hAnsi="Times New Roman" w:cs="Times New Roman"/>
          <w:color w:val="000000"/>
          <w:sz w:val="24"/>
          <w:szCs w:val="24"/>
        </w:rPr>
        <w:t xml:space="preserve"> in the campus by complementing and enhancing the academic experiences of all international students, while providing excellent student services to international students who choose to study and intend to study at </w:t>
      </w:r>
      <w:proofErr w:type="spellStart"/>
      <w:r w:rsidRPr="00336CBE">
        <w:rPr>
          <w:rFonts w:ascii="Times New Roman" w:eastAsia="Times New Roman" w:hAnsi="Times New Roman" w:cs="Times New Roman"/>
          <w:color w:val="000000"/>
          <w:sz w:val="24"/>
          <w:szCs w:val="24"/>
        </w:rPr>
        <w:t>Avinashilingam</w:t>
      </w:r>
      <w:proofErr w:type="spellEnd"/>
      <w:r w:rsidRPr="00336CBE">
        <w:rPr>
          <w:rFonts w:ascii="Times New Roman" w:eastAsia="Times New Roman" w:hAnsi="Times New Roman" w:cs="Times New Roman"/>
          <w:color w:val="000000"/>
          <w:sz w:val="24"/>
          <w:szCs w:val="24"/>
        </w:rPr>
        <w:t xml:space="preserve"> Institute.</w:t>
      </w:r>
    </w:p>
    <w:p w:rsidR="00336CBE" w:rsidRPr="00336CBE" w:rsidRDefault="00336CBE" w:rsidP="00336CBE">
      <w:pPr>
        <w:spacing w:before="240" w:after="240" w:line="240" w:lineRule="auto"/>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 xml:space="preserve">The university has, in all </w:t>
      </w:r>
      <w:proofErr w:type="spellStart"/>
      <w:r w:rsidRPr="00336CBE">
        <w:rPr>
          <w:rFonts w:ascii="Times New Roman" w:eastAsia="Times New Roman" w:hAnsi="Times New Roman" w:cs="Times New Roman"/>
          <w:color w:val="000000"/>
          <w:sz w:val="24"/>
          <w:szCs w:val="24"/>
        </w:rPr>
        <w:t>programmes</w:t>
      </w:r>
      <w:proofErr w:type="spellEnd"/>
      <w:r w:rsidRPr="00336CBE">
        <w:rPr>
          <w:rFonts w:ascii="Times New Roman" w:eastAsia="Times New Roman" w:hAnsi="Times New Roman" w:cs="Times New Roman"/>
          <w:color w:val="000000"/>
          <w:sz w:val="24"/>
          <w:szCs w:val="24"/>
        </w:rPr>
        <w:t xml:space="preserve">, separate intake for Children of Indian Workers in Gulf and South-East Asia Countries (CIWGC-SEA). In addition, the Overseas Citizens of India (OCI) and the Persons of Indian Origin (PIO) and Foreign Nationality students can apply separately in all </w:t>
      </w:r>
      <w:proofErr w:type="spellStart"/>
      <w:r w:rsidRPr="00336CBE">
        <w:rPr>
          <w:rFonts w:ascii="Times New Roman" w:eastAsia="Times New Roman" w:hAnsi="Times New Roman" w:cs="Times New Roman"/>
          <w:color w:val="000000"/>
          <w:sz w:val="24"/>
          <w:szCs w:val="24"/>
        </w:rPr>
        <w:t>programmes</w:t>
      </w:r>
      <w:proofErr w:type="spellEnd"/>
      <w:r w:rsidRPr="00336CBE">
        <w:rPr>
          <w:rFonts w:ascii="Times New Roman" w:eastAsia="Times New Roman" w:hAnsi="Times New Roman" w:cs="Times New Roman"/>
          <w:color w:val="000000"/>
          <w:sz w:val="24"/>
          <w:szCs w:val="24"/>
        </w:rPr>
        <w:t>.</w:t>
      </w:r>
    </w:p>
    <w:p w:rsidR="00336CBE" w:rsidRPr="00336CBE" w:rsidRDefault="00336CBE" w:rsidP="00336CBE">
      <w:pPr>
        <w:numPr>
          <w:ilvl w:val="0"/>
          <w:numId w:val="1"/>
        </w:numPr>
        <w:spacing w:line="240" w:lineRule="auto"/>
        <w:ind w:left="3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b/>
          <w:bCs/>
          <w:color w:val="000000"/>
          <w:sz w:val="24"/>
          <w:szCs w:val="24"/>
        </w:rPr>
        <w:t xml:space="preserve">Visa Requirements </w:t>
      </w:r>
    </w:p>
    <w:p w:rsidR="00336CBE" w:rsidRPr="00336CBE" w:rsidRDefault="00336CBE" w:rsidP="00336CBE">
      <w:pPr>
        <w:spacing w:before="240" w:after="240" w:line="240" w:lineRule="auto"/>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 xml:space="preserve">The admissions are open for all the international students to all courses in the Institute, who have proficiency in English and meet the special pre requisites of the Academic </w:t>
      </w:r>
      <w:proofErr w:type="spellStart"/>
      <w:r w:rsidRPr="00336CBE">
        <w:rPr>
          <w:rFonts w:ascii="Times New Roman" w:eastAsia="Times New Roman" w:hAnsi="Times New Roman" w:cs="Times New Roman"/>
          <w:color w:val="000000"/>
          <w:sz w:val="24"/>
          <w:szCs w:val="24"/>
        </w:rPr>
        <w:t>Programmes</w:t>
      </w:r>
      <w:proofErr w:type="spellEnd"/>
      <w:r w:rsidRPr="00336CBE">
        <w:rPr>
          <w:rFonts w:ascii="Times New Roman" w:eastAsia="Times New Roman" w:hAnsi="Times New Roman" w:cs="Times New Roman"/>
          <w:color w:val="000000"/>
          <w:sz w:val="24"/>
          <w:szCs w:val="24"/>
        </w:rPr>
        <w:t xml:space="preserve">, Disciplines and Courses desired. </w:t>
      </w:r>
    </w:p>
    <w:p w:rsidR="00336CBE" w:rsidRPr="00336CBE" w:rsidRDefault="00336CBE" w:rsidP="00336CBE">
      <w:pPr>
        <w:numPr>
          <w:ilvl w:val="0"/>
          <w:numId w:val="2"/>
        </w:numPr>
        <w:spacing w:before="90" w:after="240" w:line="240" w:lineRule="auto"/>
        <w:ind w:left="3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b/>
          <w:bCs/>
          <w:color w:val="000000"/>
          <w:sz w:val="24"/>
          <w:szCs w:val="24"/>
        </w:rPr>
        <w:t>About International Admission - Procedure</w:t>
      </w:r>
    </w:p>
    <w:p w:rsidR="00336CBE" w:rsidRPr="00336CBE" w:rsidRDefault="00336CBE" w:rsidP="00336CBE">
      <w:pPr>
        <w:numPr>
          <w:ilvl w:val="0"/>
          <w:numId w:val="3"/>
        </w:numPr>
        <w:spacing w:before="90" w:after="0" w:line="0" w:lineRule="auto"/>
        <w:ind w:left="0"/>
        <w:jc w:val="both"/>
        <w:rPr>
          <w:rFonts w:ascii="Times New Roman" w:eastAsia="Times New Roman" w:hAnsi="Times New Roman" w:cs="Times New Roman"/>
          <w:color w:val="212121"/>
          <w:sz w:val="24"/>
          <w:szCs w:val="24"/>
        </w:rPr>
      </w:pPr>
    </w:p>
    <w:p w:rsidR="00336CBE" w:rsidRPr="00336CBE" w:rsidRDefault="00336CBE" w:rsidP="00336CBE">
      <w:pPr>
        <w:numPr>
          <w:ilvl w:val="1"/>
          <w:numId w:val="3"/>
        </w:numPr>
        <w:spacing w:after="0" w:line="240" w:lineRule="auto"/>
        <w:ind w:left="6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 xml:space="preserve">After scrutiny of the applications for eligibility, the University issues a 'Provisional Admission Letter' for the purpose of obtaining from Indian Consulate/Embassy a 'Student Visa' endorsed to </w:t>
      </w:r>
      <w:proofErr w:type="spellStart"/>
      <w:r w:rsidRPr="00336CBE">
        <w:rPr>
          <w:rFonts w:ascii="Times New Roman" w:eastAsia="Times New Roman" w:hAnsi="Times New Roman" w:cs="Times New Roman"/>
          <w:color w:val="000000"/>
          <w:sz w:val="24"/>
          <w:szCs w:val="24"/>
        </w:rPr>
        <w:t>Avinashilingam</w:t>
      </w:r>
      <w:proofErr w:type="spellEnd"/>
      <w:r w:rsidRPr="00336CBE">
        <w:rPr>
          <w:rFonts w:ascii="Times New Roman" w:eastAsia="Times New Roman" w:hAnsi="Times New Roman" w:cs="Times New Roman"/>
          <w:color w:val="000000"/>
          <w:sz w:val="24"/>
          <w:szCs w:val="24"/>
        </w:rPr>
        <w:t xml:space="preserve"> Institute.</w:t>
      </w:r>
    </w:p>
    <w:p w:rsidR="00336CBE" w:rsidRPr="00336CBE" w:rsidRDefault="00336CBE" w:rsidP="00336CBE">
      <w:pPr>
        <w:numPr>
          <w:ilvl w:val="0"/>
          <w:numId w:val="4"/>
        </w:numPr>
        <w:spacing w:after="0" w:line="240" w:lineRule="auto"/>
        <w:ind w:left="6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 xml:space="preserve">On obtaining the Student Visa endorsed to </w:t>
      </w:r>
      <w:proofErr w:type="spellStart"/>
      <w:r w:rsidRPr="00336CBE">
        <w:rPr>
          <w:rFonts w:ascii="Times New Roman" w:eastAsia="Times New Roman" w:hAnsi="Times New Roman" w:cs="Times New Roman"/>
          <w:color w:val="000000"/>
          <w:sz w:val="24"/>
          <w:szCs w:val="24"/>
        </w:rPr>
        <w:t>Avinashilingam</w:t>
      </w:r>
      <w:proofErr w:type="spellEnd"/>
      <w:r w:rsidRPr="00336CBE">
        <w:rPr>
          <w:rFonts w:ascii="Times New Roman" w:eastAsia="Times New Roman" w:hAnsi="Times New Roman" w:cs="Times New Roman"/>
          <w:color w:val="000000"/>
          <w:sz w:val="24"/>
          <w:szCs w:val="24"/>
        </w:rPr>
        <w:t xml:space="preserve"> Institute, the students must report for ‘Final Admission’ along with Original Certificates and Course fee as stipulated in the course-wise fee details to the Co-</w:t>
      </w:r>
      <w:proofErr w:type="spellStart"/>
      <w:r w:rsidRPr="00336CBE">
        <w:rPr>
          <w:rFonts w:ascii="Times New Roman" w:eastAsia="Times New Roman" w:hAnsi="Times New Roman" w:cs="Times New Roman"/>
          <w:color w:val="000000"/>
          <w:sz w:val="24"/>
          <w:szCs w:val="24"/>
        </w:rPr>
        <w:t>ordinator</w:t>
      </w:r>
      <w:proofErr w:type="spellEnd"/>
      <w:r w:rsidRPr="00336CBE">
        <w:rPr>
          <w:rFonts w:ascii="Times New Roman" w:eastAsia="Times New Roman" w:hAnsi="Times New Roman" w:cs="Times New Roman"/>
          <w:color w:val="000000"/>
          <w:sz w:val="24"/>
          <w:szCs w:val="24"/>
        </w:rPr>
        <w:t>, Office of International Affairs (OIA),</w:t>
      </w:r>
    </w:p>
    <w:p w:rsidR="00336CBE" w:rsidRPr="00336CBE" w:rsidRDefault="00336CBE" w:rsidP="00336CBE">
      <w:pPr>
        <w:numPr>
          <w:ilvl w:val="0"/>
          <w:numId w:val="4"/>
        </w:numPr>
        <w:spacing w:after="0" w:line="240" w:lineRule="auto"/>
        <w:ind w:left="6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 xml:space="preserve">When the student reports at the Office of International Affairs with a valid ‘Student Visa’, and original certificates, the admission process will be initiated and a letter of final admission addressed to the Deans of the concerned Schools will be issued.  The candidate shall report to the Dean of the allotted School along with the final admission letter and join the allotted </w:t>
      </w:r>
      <w:proofErr w:type="spellStart"/>
      <w:r w:rsidRPr="00336CBE">
        <w:rPr>
          <w:rFonts w:ascii="Times New Roman" w:eastAsia="Times New Roman" w:hAnsi="Times New Roman" w:cs="Times New Roman"/>
          <w:color w:val="000000"/>
          <w:sz w:val="24"/>
          <w:szCs w:val="24"/>
        </w:rPr>
        <w:t>programme</w:t>
      </w:r>
      <w:proofErr w:type="spellEnd"/>
      <w:r w:rsidRPr="00336CBE">
        <w:rPr>
          <w:rFonts w:ascii="Times New Roman" w:eastAsia="Times New Roman" w:hAnsi="Times New Roman" w:cs="Times New Roman"/>
          <w:color w:val="000000"/>
          <w:sz w:val="24"/>
          <w:szCs w:val="24"/>
        </w:rPr>
        <w:t>. After fulfilling the admission process at the allotted Dean’s Office, the student should get the S certificate (residential permit) issued by the Foreigners Regional Registration Office, Coimbatore.</w:t>
      </w:r>
    </w:p>
    <w:p w:rsidR="00336CBE" w:rsidRPr="00336CBE" w:rsidRDefault="00336CBE" w:rsidP="00336CBE">
      <w:pPr>
        <w:spacing w:before="240" w:after="240" w:line="240" w:lineRule="auto"/>
        <w:ind w:left="9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b/>
          <w:bCs/>
          <w:color w:val="000000"/>
          <w:sz w:val="24"/>
          <w:szCs w:val="24"/>
        </w:rPr>
        <w:t>The application should include the following documents</w:t>
      </w:r>
    </w:p>
    <w:p w:rsidR="00336CBE" w:rsidRPr="00336CBE" w:rsidRDefault="00336CBE" w:rsidP="00336CBE">
      <w:pPr>
        <w:spacing w:before="240" w:after="240" w:line="240" w:lineRule="auto"/>
        <w:ind w:left="9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i/>
          <w:iCs/>
          <w:color w:val="000000"/>
          <w:sz w:val="24"/>
          <w:szCs w:val="24"/>
        </w:rPr>
        <w:t>A letter providing information about previous university studies, expectations and motivations for attending the course, as well as contact information.</w:t>
      </w:r>
    </w:p>
    <w:p w:rsidR="00336CBE" w:rsidRPr="00336CBE" w:rsidRDefault="00336CBE" w:rsidP="00336CBE">
      <w:pPr>
        <w:spacing w:before="240" w:after="240" w:line="240" w:lineRule="auto"/>
        <w:ind w:left="9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i/>
          <w:iCs/>
          <w:color w:val="000000"/>
          <w:sz w:val="24"/>
          <w:szCs w:val="24"/>
        </w:rPr>
        <w:t>A certificate of previous studies and a proof of the current registration at the Institute (a copy of the student card or any other documentatio</w:t>
      </w:r>
      <w:r w:rsidRPr="00336CBE">
        <w:rPr>
          <w:rFonts w:ascii="Times New Roman" w:eastAsia="Times New Roman" w:hAnsi="Times New Roman" w:cs="Times New Roman"/>
          <w:color w:val="000000"/>
          <w:sz w:val="24"/>
          <w:szCs w:val="24"/>
        </w:rPr>
        <w:t>n).</w:t>
      </w:r>
    </w:p>
    <w:p w:rsidR="00336CBE" w:rsidRPr="00336CBE" w:rsidRDefault="00336CBE" w:rsidP="00336CBE">
      <w:pPr>
        <w:numPr>
          <w:ilvl w:val="0"/>
          <w:numId w:val="5"/>
        </w:numPr>
        <w:spacing w:before="90" w:after="240" w:line="240" w:lineRule="auto"/>
        <w:ind w:left="3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lastRenderedPageBreak/>
        <w:t xml:space="preserve">Copies of all the above documents must be submitted to the Office of International Affairs. After receiving applications, they will be processed by the Office of International Affairs which will assist them further, with the formal admission procedure. The selected students will be given a letter of admission from </w:t>
      </w:r>
      <w:proofErr w:type="spellStart"/>
      <w:r w:rsidRPr="00336CBE">
        <w:rPr>
          <w:rFonts w:ascii="Times New Roman" w:eastAsia="Times New Roman" w:hAnsi="Times New Roman" w:cs="Times New Roman"/>
          <w:color w:val="000000"/>
          <w:sz w:val="24"/>
          <w:szCs w:val="24"/>
        </w:rPr>
        <w:t>Avinashilingam</w:t>
      </w:r>
      <w:proofErr w:type="spellEnd"/>
      <w:r w:rsidRPr="00336CBE">
        <w:rPr>
          <w:rFonts w:ascii="Times New Roman" w:eastAsia="Times New Roman" w:hAnsi="Times New Roman" w:cs="Times New Roman"/>
          <w:color w:val="000000"/>
          <w:sz w:val="24"/>
          <w:szCs w:val="24"/>
        </w:rPr>
        <w:t xml:space="preserve"> Institute with which they can apply for study visa through the Indian embassy in their home country.</w:t>
      </w:r>
    </w:p>
    <w:p w:rsidR="00336CBE" w:rsidRPr="00336CBE" w:rsidRDefault="00336CBE" w:rsidP="00336CBE">
      <w:pPr>
        <w:numPr>
          <w:ilvl w:val="0"/>
          <w:numId w:val="5"/>
        </w:numPr>
        <w:spacing w:after="0" w:line="240" w:lineRule="auto"/>
        <w:ind w:left="3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All the applications received will be screened by the Office of International Affairs (OIA) based on the availability of elective school slots. The University will decide on the approval/denial of the application.</w:t>
      </w:r>
    </w:p>
    <w:p w:rsidR="00336CBE" w:rsidRPr="00336CBE" w:rsidRDefault="00336CBE" w:rsidP="00336CBE">
      <w:pPr>
        <w:numPr>
          <w:ilvl w:val="0"/>
          <w:numId w:val="6"/>
        </w:numPr>
        <w:spacing w:after="0" w:line="240" w:lineRule="auto"/>
        <w:ind w:left="3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b/>
          <w:bCs/>
          <w:color w:val="000000"/>
          <w:sz w:val="24"/>
          <w:szCs w:val="24"/>
        </w:rPr>
        <w:t>Required Documents</w:t>
      </w:r>
    </w:p>
    <w:p w:rsidR="00336CBE" w:rsidRPr="00336CBE" w:rsidRDefault="00336CBE" w:rsidP="00336CBE">
      <w:pPr>
        <w:spacing w:after="0" w:line="240" w:lineRule="auto"/>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Duly filled in ‘APPLICATION FORM FOR FINAL ADMISSION</w:t>
      </w:r>
    </w:p>
    <w:p w:rsidR="00336CBE" w:rsidRPr="00336CBE" w:rsidRDefault="00336CBE" w:rsidP="00336CBE">
      <w:pPr>
        <w:numPr>
          <w:ilvl w:val="0"/>
          <w:numId w:val="7"/>
        </w:numPr>
        <w:spacing w:after="0" w:line="240" w:lineRule="auto"/>
        <w:ind w:left="3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TWO XEROX COPIES OF THE CERTIFICATES + Original Qualification Certificates for verification.</w:t>
      </w:r>
    </w:p>
    <w:p w:rsidR="00336CBE" w:rsidRPr="00336CBE" w:rsidRDefault="00336CBE" w:rsidP="00336CBE">
      <w:pPr>
        <w:numPr>
          <w:ilvl w:val="0"/>
          <w:numId w:val="7"/>
        </w:numPr>
        <w:spacing w:after="0" w:line="240" w:lineRule="auto"/>
        <w:ind w:left="3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TWO XEROX COPIES OF PASSPORT + Original Passport for verification.</w:t>
      </w:r>
    </w:p>
    <w:p w:rsidR="00336CBE" w:rsidRPr="00336CBE" w:rsidRDefault="00336CBE" w:rsidP="00336CBE">
      <w:pPr>
        <w:numPr>
          <w:ilvl w:val="0"/>
          <w:numId w:val="7"/>
        </w:numPr>
        <w:spacing w:after="0" w:line="240" w:lineRule="auto"/>
        <w:ind w:left="3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TWO XEROX COPIES OF VISA+ Original Visa for verification.</w:t>
      </w:r>
    </w:p>
    <w:p w:rsidR="00336CBE" w:rsidRPr="00336CBE" w:rsidRDefault="00336CBE" w:rsidP="00336CBE">
      <w:pPr>
        <w:spacing w:after="0" w:line="240" w:lineRule="auto"/>
        <w:jc w:val="both"/>
        <w:rPr>
          <w:rFonts w:ascii="Times New Roman" w:eastAsia="Times New Roman" w:hAnsi="Times New Roman" w:cs="Times New Roman"/>
          <w:color w:val="212121"/>
          <w:sz w:val="24"/>
          <w:szCs w:val="24"/>
        </w:rPr>
      </w:pPr>
    </w:p>
    <w:p w:rsidR="00336CBE" w:rsidRPr="00336CBE" w:rsidRDefault="00336CBE" w:rsidP="00336CBE">
      <w:pPr>
        <w:spacing w:after="0" w:line="240" w:lineRule="auto"/>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After obtaining student /research visa, the student should report to the Office of International Affairs (OIA) for final admission along with the original certificates. The final admission form should be submitted with one set of Xerox copy of the following documents:</w:t>
      </w:r>
    </w:p>
    <w:p w:rsidR="00336CBE" w:rsidRPr="00336CBE" w:rsidRDefault="00336CBE" w:rsidP="00336CBE">
      <w:pPr>
        <w:numPr>
          <w:ilvl w:val="0"/>
          <w:numId w:val="8"/>
        </w:numPr>
        <w:spacing w:after="0" w:line="240" w:lineRule="auto"/>
        <w:ind w:left="6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10+2 / High School certificate</w:t>
      </w:r>
    </w:p>
    <w:p w:rsidR="00336CBE" w:rsidRPr="00336CBE" w:rsidRDefault="00336CBE" w:rsidP="00336CBE">
      <w:pPr>
        <w:numPr>
          <w:ilvl w:val="0"/>
          <w:numId w:val="8"/>
        </w:numPr>
        <w:spacing w:after="0" w:line="240" w:lineRule="auto"/>
        <w:ind w:left="6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Degree/ Pass Certificate of the qualifying examination</w:t>
      </w:r>
    </w:p>
    <w:p w:rsidR="00336CBE" w:rsidRPr="00336CBE" w:rsidRDefault="00336CBE" w:rsidP="00336CBE">
      <w:pPr>
        <w:numPr>
          <w:ilvl w:val="0"/>
          <w:numId w:val="8"/>
        </w:numPr>
        <w:spacing w:after="0" w:line="240" w:lineRule="auto"/>
        <w:ind w:left="6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Mark list of qualifying examination</w:t>
      </w:r>
    </w:p>
    <w:p w:rsidR="00336CBE" w:rsidRPr="00336CBE" w:rsidRDefault="00336CBE" w:rsidP="00336CBE">
      <w:pPr>
        <w:numPr>
          <w:ilvl w:val="0"/>
          <w:numId w:val="8"/>
        </w:numPr>
        <w:spacing w:after="0" w:line="240" w:lineRule="auto"/>
        <w:ind w:left="6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Student visa</w:t>
      </w:r>
    </w:p>
    <w:p w:rsidR="00336CBE" w:rsidRPr="00336CBE" w:rsidRDefault="00336CBE" w:rsidP="00336CBE">
      <w:pPr>
        <w:numPr>
          <w:ilvl w:val="0"/>
          <w:numId w:val="8"/>
        </w:numPr>
        <w:spacing w:after="0" w:line="240" w:lineRule="auto"/>
        <w:ind w:left="600"/>
        <w:jc w:val="both"/>
        <w:rPr>
          <w:rFonts w:ascii="Times New Roman" w:eastAsia="Times New Roman" w:hAnsi="Times New Roman" w:cs="Times New Roman"/>
          <w:color w:val="212121"/>
          <w:sz w:val="24"/>
          <w:szCs w:val="24"/>
        </w:rPr>
      </w:pPr>
      <w:r w:rsidRPr="00336CBE">
        <w:rPr>
          <w:rFonts w:ascii="Times New Roman" w:eastAsia="Times New Roman" w:hAnsi="Times New Roman" w:cs="Times New Roman"/>
          <w:color w:val="000000"/>
          <w:sz w:val="24"/>
          <w:szCs w:val="24"/>
        </w:rPr>
        <w:t>All International students holding student Visa are required to register with the Foreigners Regional Registration office of the Senior Superintendent of Police within 14 days of Arrival in Coimbatore, OIA will assist and guide the international students through the formalities.</w:t>
      </w:r>
    </w:p>
    <w:p w:rsidR="00336CBE" w:rsidRPr="00336CBE" w:rsidRDefault="00336CBE" w:rsidP="00336CBE">
      <w:pPr>
        <w:jc w:val="both"/>
        <w:rPr>
          <w:rFonts w:ascii="Times New Roman" w:hAnsi="Times New Roman" w:cs="Times New Roman"/>
          <w:sz w:val="24"/>
          <w:szCs w:val="24"/>
        </w:rPr>
      </w:pPr>
    </w:p>
    <w:sectPr w:rsidR="00336CBE" w:rsidRPr="00336CBE" w:rsidSect="0068799E">
      <w:pgSz w:w="12240" w:h="15840" w:code="261"/>
      <w:pgMar w:top="1440" w:right="1440" w:bottom="1440" w:left="1440" w:header="720" w:footer="720" w:gutter="0"/>
      <w:paperSrc w:first="256" w:other="256"/>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D5A7F"/>
    <w:multiLevelType w:val="multilevel"/>
    <w:tmpl w:val="0BCE26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273017"/>
    <w:multiLevelType w:val="multilevel"/>
    <w:tmpl w:val="6068CA7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1E7A9E"/>
    <w:multiLevelType w:val="multilevel"/>
    <w:tmpl w:val="C29435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EE140F"/>
    <w:multiLevelType w:val="multilevel"/>
    <w:tmpl w:val="8A345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6B3B17"/>
    <w:multiLevelType w:val="multilevel"/>
    <w:tmpl w:val="35EE6C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E03BA5"/>
    <w:multiLevelType w:val="multilevel"/>
    <w:tmpl w:val="C3BED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FF0A99"/>
    <w:multiLevelType w:val="multilevel"/>
    <w:tmpl w:val="8CF4F3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A23E62"/>
    <w:multiLevelType w:val="multilevel"/>
    <w:tmpl w:val="03623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0"/>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BE"/>
    <w:rsid w:val="002B57BD"/>
    <w:rsid w:val="00336CBE"/>
    <w:rsid w:val="00425203"/>
    <w:rsid w:val="0068799E"/>
    <w:rsid w:val="009B4527"/>
    <w:rsid w:val="00A5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11FD1-F44B-4BE0-ABD6-9609C1F0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t4ke">
    <w:name w:val="cdt4ke"/>
    <w:basedOn w:val="Normal"/>
    <w:rsid w:val="00336C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6CBE"/>
    <w:rPr>
      <w:b/>
      <w:bCs/>
    </w:rPr>
  </w:style>
  <w:style w:type="character" w:styleId="Emphasis">
    <w:name w:val="Emphasis"/>
    <w:basedOn w:val="DefaultParagraphFont"/>
    <w:uiPriority w:val="20"/>
    <w:qFormat/>
    <w:rsid w:val="00336C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07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dcterms:created xsi:type="dcterms:W3CDTF">2023-09-23T03:56:00Z</dcterms:created>
  <dcterms:modified xsi:type="dcterms:W3CDTF">2023-09-23T03:59:00Z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dcbbf48f-8b8b-4906-8629-9b8e45fb350b</vt:lpwstr>
  </property>
</Properties>
</file>